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6" w:rsidRDefault="00FE14D6" w:rsidP="005A185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E38AC6" wp14:editId="104F8275">
            <wp:simplePos x="561975" y="752475"/>
            <wp:positionH relativeFrom="margin">
              <wp:align>center</wp:align>
            </wp:positionH>
            <wp:positionV relativeFrom="margin">
              <wp:align>center</wp:align>
            </wp:positionV>
            <wp:extent cx="6767195" cy="9619615"/>
            <wp:effectExtent l="0" t="0" r="0" b="635"/>
            <wp:wrapSquare wrapText="bothSides"/>
            <wp:docPr id="1" name="Рисунок 1" descr="F:\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" t="1233" r="-1471"/>
                    <a:stretch/>
                  </pic:blipFill>
                  <pic:spPr bwMode="auto">
                    <a:xfrm>
                      <a:off x="0" y="0"/>
                      <a:ext cx="6767233" cy="96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1851" w:rsidRDefault="005A1851" w:rsidP="005A185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53A5C" w:rsidRDefault="00D53A5C" w:rsidP="00D53A5C">
      <w:pPr>
        <w:shd w:val="clear" w:color="auto" w:fill="FFFFFF"/>
        <w:tabs>
          <w:tab w:val="left" w:pos="9827"/>
        </w:tabs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53A5C" w:rsidRPr="00D53A5C" w:rsidRDefault="00D53A5C" w:rsidP="00D53A5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и программы </w:t>
      </w:r>
      <w:r w:rsidRPr="00D5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чтение»</w:t>
      </w:r>
    </w:p>
    <w:p w:rsidR="005A1851" w:rsidRPr="005A1851" w:rsidRDefault="005A1851" w:rsidP="0083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D4F" w:rsidRPr="00CC5D4F" w:rsidRDefault="00CC5D4F" w:rsidP="00CC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факультативного курса «Вдумчивое чтение»</w:t>
      </w:r>
    </w:p>
    <w:p w:rsidR="00CC5D4F" w:rsidRPr="00CC5D4F" w:rsidRDefault="00CC5D4F" w:rsidP="00CC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D4F" w:rsidRPr="00CC5D4F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Общеизвестно, что современные дети мало читают. Многие из младших школьников относятся к чтению как к тяжелому труду. Большинство ребят читают вполне грамотно, но слова и образы для них ничего не значат. К тому же, они не осознают, для чего читают, в чём смысл прочитанного произведения. Чтение же художественной литературы требует труда и творчества, определенных навыков читательской культуры. Как приобщить их к художественной литературе, как помочь им полюбить книги, </w:t>
      </w:r>
      <w:proofErr w:type="gramStart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ими наслаждаться</w:t>
      </w:r>
      <w:proofErr w:type="gramEnd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A1851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 в рамках указанной программы будет способствовать как более глубокому изучению предмета «Литературное чтение», так и эффективному формированию читательской компетенции (техника и навыки чтения, круг и культура чтения, печатные тексты, информационные объекты и работа с ними), рассматриваемой в нормативных документах в качестве основной сквозной дидактической линии для курса русского языка и чтения в начальной школе.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C5D4F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детей 2 класса общеобразовательной школы.  34 часа из расчёта 1 занятие в неделю.</w:t>
      </w:r>
    </w:p>
    <w:p w:rsidR="004D13CD" w:rsidRDefault="004D13CD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D4F" w:rsidRPr="005A1851" w:rsidRDefault="00CC5D4F" w:rsidP="00CC5D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факультативного курса</w:t>
      </w:r>
    </w:p>
    <w:p w:rsidR="00CC5D4F" w:rsidRPr="00CC5D4F" w:rsidRDefault="00CC5D4F" w:rsidP="00CC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13CD" w:rsidRPr="004D13CD" w:rsidRDefault="004D13CD" w:rsidP="004D13C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4D13CD" w:rsidRPr="004D13CD" w:rsidRDefault="004D13CD" w:rsidP="004D13C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литературно-образовательного пространства учащихся начальных классов;</w:t>
      </w:r>
    </w:p>
    <w:p w:rsidR="004D13CD" w:rsidRPr="004D13CD" w:rsidRDefault="004D13CD" w:rsidP="004D13C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4D13CD" w:rsidRDefault="004D13CD" w:rsidP="004D1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D4F" w:rsidRPr="00CC5D4F" w:rsidRDefault="00CC5D4F" w:rsidP="004D1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навыка чтения учащихся;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устойчивого и осознанного интереса к чтению художественной литературы;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детской книгой как явлением культуры, ее структурой, видами, жанрами, темами;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его нравственного сознания через осмысление, эмоциональное принятие и осмысление ученикам</w:t>
      </w:r>
      <w:proofErr w:type="gramStart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читателями нравственных ценностей, содержащихся в художественных произведениях.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читательских умений, необходимых для квалифицированной читательской деятельности;</w:t>
      </w:r>
    </w:p>
    <w:p w:rsidR="00CC5D4F" w:rsidRP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читательской культуры, литературного вкуса младших школьников;</w:t>
      </w:r>
    </w:p>
    <w:p w:rsidR="00CC5D4F" w:rsidRDefault="00CC5D4F" w:rsidP="00CC5D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</w:t>
      </w:r>
    </w:p>
    <w:p w:rsidR="00CC5D4F" w:rsidRDefault="00CC5D4F" w:rsidP="00CC5D4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D4F" w:rsidRDefault="00CC5D4F" w:rsidP="00CC5D4F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C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 «Вдумчивое чтение»</w:t>
      </w:r>
    </w:p>
    <w:p w:rsidR="00CC5D4F" w:rsidRPr="00CC5D4F" w:rsidRDefault="00CC5D4F" w:rsidP="00CC5D4F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C5D4F" w:rsidRPr="00CC5D4F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</w:t>
      </w:r>
    </w:p>
    <w:p w:rsidR="00CC5D4F" w:rsidRPr="00CC5D4F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CC5D4F" w:rsidRPr="00CC5D4F" w:rsidRDefault="00CC5D4F" w:rsidP="00CC5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методом является чтение - рассматривание книг, чтение вслух, рассказывание, </w:t>
      </w:r>
      <w:proofErr w:type="spellStart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CC5D4F" w:rsidRPr="00CC5D4F" w:rsidRDefault="00CC5D4F" w:rsidP="00CC5D4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C5D4F" w:rsidRDefault="008315CF" w:rsidP="0083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5A1851" w:rsidRPr="005A1851" w:rsidRDefault="005A1851" w:rsidP="0083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Личностными результатами </w:t>
      </w:r>
      <w:r w:rsidR="0083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факультатива</w:t>
      </w: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«Вдумчивое чтение»</w:t>
      </w: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умения:</w:t>
      </w:r>
    </w:p>
    <w:p w:rsidR="005A1851" w:rsidRPr="004D13CD" w:rsidRDefault="005A1851" w:rsidP="004D13C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5A1851" w:rsidRPr="004D13CD" w:rsidRDefault="005A1851" w:rsidP="004D13C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5A1851" w:rsidRPr="004D13CD" w:rsidRDefault="005A1851" w:rsidP="004D13C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5A1851" w:rsidRPr="004D13CD" w:rsidRDefault="005A1851" w:rsidP="004D13C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8315CF" w:rsidRPr="005A1851" w:rsidRDefault="008315CF" w:rsidP="008315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5CF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5CF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5A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</w:t>
      </w:r>
      <w:r w:rsidR="008315CF" w:rsidRPr="0083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едметные</w:t>
      </w:r>
      <w:proofErr w:type="spellEnd"/>
      <w:r w:rsidR="008315CF" w:rsidRPr="0083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315CF" w:rsidRPr="0083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результататы</w:t>
      </w:r>
      <w:proofErr w:type="spellEnd"/>
      <w:r w:rsidR="0083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факультатива  «Вдумчивое чтение</w:t>
      </w: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</w:t>
      </w:r>
      <w:r w:rsidR="008315CF"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851" w:rsidRPr="005A1851" w:rsidRDefault="005A1851" w:rsidP="00831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5A1851" w:rsidRPr="004D13CD" w:rsidRDefault="005A1851" w:rsidP="004D13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занятиях кружка с помощью учителя;</w:t>
      </w:r>
    </w:p>
    <w:p w:rsidR="005A1851" w:rsidRPr="004D13CD" w:rsidRDefault="005A1851" w:rsidP="004D13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занятиях;</w:t>
      </w:r>
    </w:p>
    <w:p w:rsidR="005A1851" w:rsidRPr="004D13CD" w:rsidRDefault="005A1851" w:rsidP="004D13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учебника;</w:t>
      </w:r>
    </w:p>
    <w:p w:rsidR="005A1851" w:rsidRPr="004D13CD" w:rsidRDefault="005A1851" w:rsidP="004D13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</w:t>
      </w:r>
    </w:p>
    <w:p w:rsidR="008315CF" w:rsidRDefault="005A1851" w:rsidP="00831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служит технология продуктивного чтения.</w:t>
      </w:r>
    </w:p>
    <w:p w:rsidR="005A1851" w:rsidRPr="005A1851" w:rsidRDefault="005A1851" w:rsidP="00831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1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5A1851" w:rsidRPr="004D13CD" w:rsidRDefault="005A1851" w:rsidP="004D13C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5A1851" w:rsidRPr="004D13CD" w:rsidRDefault="005A1851" w:rsidP="004D13C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5A1851" w:rsidRPr="004D13CD" w:rsidRDefault="005A1851" w:rsidP="004D13C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5A1851" w:rsidRPr="004D13CD" w:rsidRDefault="005A1851" w:rsidP="004D13C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8315CF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5A1851" w:rsidRPr="005A1851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1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УУД:</w:t>
      </w:r>
    </w:p>
    <w:p w:rsidR="005A1851" w:rsidRPr="004D13CD" w:rsidRDefault="005A1851" w:rsidP="004D13C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5A1851" w:rsidRPr="004D13CD" w:rsidRDefault="005A1851" w:rsidP="004D13C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5A1851" w:rsidRPr="004D13CD" w:rsidRDefault="005A1851" w:rsidP="004D13C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 w:rsidR="005A1851" w:rsidRPr="004D13CD" w:rsidRDefault="005A1851" w:rsidP="004D13C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5A1851" w:rsidRPr="004D13CD" w:rsidRDefault="005A1851" w:rsidP="004D13C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 исполнителя).</w:t>
      </w:r>
    </w:p>
    <w:p w:rsidR="008315CF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D13CD" w:rsidRDefault="004D13CD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851" w:rsidRPr="005A1851" w:rsidRDefault="005A1851" w:rsidP="00831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</w:t>
      </w: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факультативного курса «Вдумчивое чтение»</w:t>
      </w:r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</w:t>
      </w:r>
      <w:proofErr w:type="spellStart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A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тексты в исполнении учителя, учащихся;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осознанно, правильно, выразительно читать целыми словами;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озаглавливать части;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точную формулировку главной мысли из ряда данных;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пересказывать текст;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о герое прочитанного произведения по плану;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характере и поступках героя;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сказке зачин, концовку, троекратный повтор и другие сказочные приметы;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5A1851" w:rsidRPr="004D13CD" w:rsidRDefault="005A1851" w:rsidP="004D13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автора, название и героев прочитанных произведений.</w:t>
      </w:r>
    </w:p>
    <w:p w:rsidR="005A1851" w:rsidRDefault="005A1851" w:rsidP="004D13C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851" w:rsidRDefault="005A1851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5C" w:rsidRDefault="00D53A5C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5F6" w:rsidRPr="00C105F6" w:rsidRDefault="00C105F6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105F6" w:rsidRPr="00C105F6" w:rsidRDefault="00C105F6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576"/>
        <w:gridCol w:w="5604"/>
        <w:gridCol w:w="861"/>
        <w:gridCol w:w="819"/>
      </w:tblGrid>
      <w:tr w:rsidR="00C105F6" w:rsidRPr="00C105F6" w:rsidTr="00626515"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236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89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105F6" w:rsidRPr="00C105F6" w:rsidTr="00626515">
        <w:tc>
          <w:tcPr>
            <w:tcW w:w="269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05F6" w:rsidRPr="00C105F6" w:rsidTr="00626515">
        <w:trPr>
          <w:trHeight w:val="1357"/>
        </w:trPr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«Книга – наш друг и учитель».</w:t>
            </w:r>
          </w:p>
        </w:tc>
        <w:tc>
          <w:tcPr>
            <w:tcW w:w="2689" w:type="pct"/>
            <w:shd w:val="clear" w:color="auto" w:fill="FFFFFF" w:themeFill="background1"/>
            <w:vAlign w:val="center"/>
            <w:hideMark/>
          </w:tcPr>
          <w:p w:rsidR="00C105F6" w:rsidRPr="00C105F6" w:rsidRDefault="00585BB0" w:rsidP="00320E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о роли книги в жизни человека. </w:t>
            </w:r>
            <w:r w:rsidR="00320E69" w:rsidRPr="0066144E">
              <w:rPr>
                <w:rFonts w:ascii="Times New Roman" w:hAnsi="Times New Roman"/>
                <w:sz w:val="24"/>
                <w:szCs w:val="24"/>
              </w:rPr>
              <w:t>Знакомство с заповедями читателя и с основными элементами книги.</w:t>
            </w:r>
            <w:r w:rsidR="00320E69" w:rsidRPr="0058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E69" w:rsidRPr="0066144E">
              <w:rPr>
                <w:rFonts w:ascii="Times New Roman" w:hAnsi="Times New Roman"/>
                <w:sz w:val="24"/>
                <w:szCs w:val="24"/>
              </w:rPr>
              <w:t xml:space="preserve">Литературная игра. </w:t>
            </w:r>
            <w:r w:rsidR="00320E69" w:rsidRPr="00585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детских книг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5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F6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shd w:val="clear" w:color="auto" w:fill="FFFFFF" w:themeFill="background1"/>
            <w:vAlign w:val="center"/>
            <w:hideMark/>
          </w:tcPr>
          <w:p w:rsidR="00C105F6" w:rsidRPr="00C105F6" w:rsidRDefault="00320E69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/>
                <w:sz w:val="24"/>
                <w:lang w:eastAsia="ar-SA"/>
              </w:rPr>
              <w:t>Самые интересные книги, прочитанные летом</w:t>
            </w:r>
            <w:r w:rsidRPr="00C1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shd w:val="clear" w:color="auto" w:fill="FFFFFF" w:themeFill="background1"/>
            <w:vAlign w:val="center"/>
            <w:hideMark/>
          </w:tcPr>
          <w:p w:rsidR="00C105F6" w:rsidRPr="00C105F6" w:rsidRDefault="00320E69" w:rsidP="00320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E69">
              <w:rPr>
                <w:rFonts w:ascii="Times New Roman" w:eastAsia="Times New Roman" w:hAnsi="Times New Roman"/>
                <w:sz w:val="24"/>
                <w:lang w:bidi="en-US"/>
              </w:rPr>
              <w:t xml:space="preserve">На основе названия текста определять его содержание. Читать текст самостоятельно. Сравнивать высказанные предположения с прочитанным содержанием. </w:t>
            </w:r>
            <w:r w:rsidRPr="00320E69">
              <w:rPr>
                <w:rFonts w:ascii="Times New Roman" w:eastAsia="Calibri" w:hAnsi="Times New Roman" w:cs="Times New Roman"/>
                <w:sz w:val="24"/>
                <w:lang w:eastAsia="en-US"/>
              </w:rPr>
              <w:t>Назвать героев произведения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C105F6" w:rsidRPr="00320E69" w:rsidRDefault="00F81A60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C105F6" w:rsidRPr="00C105F6" w:rsidRDefault="00C105F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E69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320E69" w:rsidRPr="00C105F6" w:rsidRDefault="00F81A60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20E69" w:rsidRPr="0066144E" w:rsidRDefault="00320E69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97964">
              <w:rPr>
                <w:rFonts w:ascii="Times New Roman" w:hAnsi="Times New Roman" w:cs="Times New Roman"/>
              </w:rPr>
              <w:t>Малые фольклорные жанры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320E69" w:rsidRPr="006F1BCC" w:rsidRDefault="00320E69" w:rsidP="006F1BCC">
            <w:pPr>
              <w:jc w:val="both"/>
              <w:rPr>
                <w:rFonts w:ascii="Times New Roman" w:hAnsi="Times New Roman" w:cs="Times New Roman"/>
              </w:rPr>
            </w:pPr>
            <w:r w:rsidRPr="00897964">
              <w:rPr>
                <w:rFonts w:ascii="Times New Roman" w:hAnsi="Times New Roman" w:cs="Times New Roman"/>
              </w:rPr>
              <w:t>«На ярмарке».</w:t>
            </w:r>
            <w:r w:rsidR="006F1BCC" w:rsidRPr="006F1BCC">
              <w:rPr>
                <w:rFonts w:ascii="Times New Roman" w:hAnsi="Times New Roman" w:cs="Times New Roman"/>
              </w:rPr>
              <w:t xml:space="preserve"> </w:t>
            </w:r>
            <w:r w:rsidR="006F1BCC">
              <w:rPr>
                <w:rFonts w:ascii="Times New Roman" w:hAnsi="Times New Roman" w:cs="Times New Roman"/>
              </w:rPr>
              <w:t>Чтение произведений малых фольклорных жанров. Пословицы и поговорки</w:t>
            </w:r>
          </w:p>
          <w:p w:rsidR="00320E69" w:rsidRPr="00320E69" w:rsidRDefault="00320E69" w:rsidP="00320E69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320E69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320E69" w:rsidRPr="00C105F6" w:rsidRDefault="00320E69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E69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320E69" w:rsidRPr="00C105F6" w:rsidRDefault="00F81A60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20E69" w:rsidRPr="00897964" w:rsidRDefault="00320E69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6144E">
              <w:rPr>
                <w:rFonts w:ascii="Times New Roman" w:hAnsi="Times New Roman"/>
                <w:sz w:val="24"/>
                <w:lang w:eastAsia="ar-SA"/>
              </w:rPr>
              <w:t>Русские народные сказки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320E69" w:rsidRPr="00897964" w:rsidRDefault="00320E69" w:rsidP="00320E69">
            <w:pPr>
              <w:jc w:val="both"/>
              <w:rPr>
                <w:rFonts w:ascii="Times New Roman" w:hAnsi="Times New Roman" w:cs="Times New Roman"/>
              </w:rPr>
            </w:pPr>
            <w:r w:rsidRPr="00320E69">
              <w:rPr>
                <w:rFonts w:ascii="Times New Roman" w:eastAsia="Times New Roman" w:hAnsi="Times New Roman"/>
                <w:sz w:val="24"/>
                <w:lang w:bidi="en-US"/>
              </w:rPr>
              <w:t xml:space="preserve">Рассказывать по рисунку о событиях, изображённых на рисунке. </w:t>
            </w:r>
            <w:r w:rsidRPr="00320E69">
              <w:rPr>
                <w:rFonts w:ascii="Times New Roman" w:eastAsia="Calibri" w:hAnsi="Times New Roman" w:cs="Times New Roman"/>
                <w:sz w:val="24"/>
                <w:lang w:eastAsia="en-US"/>
              </w:rPr>
              <w:t>Соотносить книги и рисунки, книги и текст. Определять последовательность событий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320E69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320E69" w:rsidRPr="00C105F6" w:rsidRDefault="00320E69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51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26515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26515" w:rsidRPr="0066144E" w:rsidRDefault="00626515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626515">
              <w:rPr>
                <w:rFonts w:ascii="Times New Roman" w:hAnsi="Times New Roman"/>
                <w:sz w:val="24"/>
                <w:lang w:eastAsia="ar-SA"/>
              </w:rPr>
              <w:t>Сказки русских писателей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26515" w:rsidRPr="00320E69" w:rsidRDefault="00626515" w:rsidP="00320E69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320E69">
              <w:rPr>
                <w:rFonts w:ascii="Times New Roman" w:eastAsia="Calibri" w:hAnsi="Times New Roman" w:cs="Times New Roman"/>
                <w:sz w:val="24"/>
                <w:lang w:eastAsia="en-US"/>
              </w:rPr>
              <w:t>Соотносить книги и рисунки, книги и текст. Определять последовательность событий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26515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26515" w:rsidRPr="00C105F6" w:rsidRDefault="00626515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186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09518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095186" w:rsidRPr="00626515" w:rsidRDefault="00095186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95186">
              <w:rPr>
                <w:rFonts w:ascii="Times New Roman" w:hAnsi="Times New Roman"/>
                <w:sz w:val="24"/>
                <w:lang w:eastAsia="ar-SA"/>
              </w:rPr>
              <w:t>Сказки А.С.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095186">
              <w:rPr>
                <w:rFonts w:ascii="Times New Roman" w:hAnsi="Times New Roman"/>
                <w:sz w:val="24"/>
                <w:lang w:eastAsia="ar-SA"/>
              </w:rPr>
              <w:t>Пушкина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095186" w:rsidRPr="00320E69" w:rsidRDefault="00095186" w:rsidP="000951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5186">
              <w:rPr>
                <w:rFonts w:ascii="Times New Roman" w:eastAsia="Calibri" w:hAnsi="Times New Roman" w:cs="Times New Roman"/>
                <w:sz w:val="24"/>
              </w:rPr>
              <w:t xml:space="preserve">Выставка книг. Подготовка иллюстрации обложки и аннотации. Характеристика </w:t>
            </w:r>
            <w:r>
              <w:rPr>
                <w:rFonts w:ascii="Times New Roman" w:eastAsia="Calibri" w:hAnsi="Times New Roman" w:cs="Times New Roman"/>
                <w:sz w:val="24"/>
              </w:rPr>
              <w:t>героев</w:t>
            </w:r>
            <w:r w:rsidRPr="00095186">
              <w:rPr>
                <w:rFonts w:ascii="Times New Roman" w:eastAsia="Calibri" w:hAnsi="Times New Roman" w:cs="Times New Roman"/>
                <w:sz w:val="24"/>
              </w:rPr>
              <w:t xml:space="preserve"> по их описанию и поведению. Первичные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обобщения о специфике сказок</w:t>
            </w:r>
            <w:r w:rsidRPr="00095186">
              <w:rPr>
                <w:rFonts w:ascii="Times New Roman" w:eastAsia="Calibri" w:hAnsi="Times New Roman" w:cs="Times New Roman"/>
                <w:sz w:val="24"/>
              </w:rPr>
              <w:t xml:space="preserve"> и личности автора. Творческое иллюстрирование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095186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095186" w:rsidRPr="00C105F6" w:rsidRDefault="0009518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E69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320E69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20E69" w:rsidRPr="0066144E" w:rsidRDefault="00320E69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Новые сказки Марины Москвиной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320E69" w:rsidRPr="00320E69" w:rsidRDefault="00642063" w:rsidP="00320E69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42063">
              <w:rPr>
                <w:rFonts w:ascii="Times New Roman" w:eastAsia="Times New Roman" w:hAnsi="Times New Roman"/>
                <w:sz w:val="24"/>
                <w:lang w:bidi="en-US"/>
              </w:rPr>
              <w:t>Сопоставление сказки и одноименного мультфильма. Антиципация. Самостоятельное чтение, беседа. Характеристика главного героя. Устное и изобразительное рисование. Выставка книг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320E69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320E69" w:rsidRPr="00C105F6" w:rsidRDefault="00320E69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51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26515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26515" w:rsidRPr="0066144E" w:rsidRDefault="00626515" w:rsidP="00320E6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Рассказы и сказки Н. Носова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26515" w:rsidRPr="00642063" w:rsidRDefault="005A1851" w:rsidP="00320E69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5A1851">
              <w:rPr>
                <w:rFonts w:ascii="Times New Roman" w:eastAsia="Times New Roman" w:hAnsi="Times New Roman"/>
                <w:sz w:val="24"/>
                <w:lang w:bidi="en-US"/>
              </w:rPr>
              <w:t>Выделять при чтении героев и рассказать о них, подготовка инсценировок. Упражнение в технике чтения. Рассказ от лица героя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26515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26515" w:rsidRPr="00C105F6" w:rsidRDefault="00626515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063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42063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42063" w:rsidRPr="0066144E" w:rsidRDefault="00642063" w:rsidP="000951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="0009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0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420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42063" w:rsidRPr="00642063" w:rsidRDefault="00642063" w:rsidP="00320E69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Выставка книг. Подготовка иллюстрации обложки и аннотации. Характеристика персонажей по их описанию и поведению. Первичные обобщения о специфике рассказов и личности автора. Творческое иллюстрирование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42063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42063" w:rsidRPr="00C105F6" w:rsidRDefault="00642063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186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09518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095186" w:rsidRDefault="00095186" w:rsidP="000951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8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сказки, басни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186">
              <w:rPr>
                <w:rFonts w:ascii="Times New Roman" w:eastAsia="Calibri" w:hAnsi="Times New Roman" w:cs="Times New Roman"/>
                <w:sz w:val="24"/>
                <w:szCs w:val="24"/>
              </w:rPr>
              <w:t>Толстого и К.Д.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186">
              <w:rPr>
                <w:rFonts w:ascii="Times New Roman" w:eastAsia="Calibri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095186" w:rsidRPr="0066144E" w:rsidRDefault="00095186" w:rsidP="00320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86">
              <w:rPr>
                <w:rFonts w:ascii="Times New Roman" w:hAnsi="Times New Roman"/>
                <w:sz w:val="24"/>
                <w:szCs w:val="24"/>
              </w:rPr>
              <w:t>Самостоятельное чтение, беседа. Характеристика главного героя. Устное и изобразительное рисование. Выставка книг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095186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095186" w:rsidRPr="00C105F6" w:rsidRDefault="0009518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063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42063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42063" w:rsidRDefault="00642063" w:rsidP="0064206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животных Н. Сладкова, В. Бианки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42063" w:rsidRPr="0066144E" w:rsidRDefault="00642063" w:rsidP="00642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63">
              <w:rPr>
                <w:rFonts w:ascii="Times New Roman" w:hAnsi="Times New Roman"/>
                <w:sz w:val="24"/>
                <w:szCs w:val="24"/>
              </w:rPr>
              <w:t>Анализировать книги на выставке в соответствии с темой раздела.  Воспринимать на слух художественное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2063">
              <w:rPr>
                <w:rFonts w:ascii="Times New Roman" w:hAnsi="Times New Roman"/>
                <w:sz w:val="24"/>
                <w:szCs w:val="24"/>
              </w:rPr>
              <w:t>Читать произведение с выражением.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42063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42063" w:rsidRPr="00C105F6" w:rsidRDefault="00642063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063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42063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42063" w:rsidRPr="00897964" w:rsidRDefault="004E3B3C" w:rsidP="00642063">
            <w:pPr>
              <w:tabs>
                <w:tab w:val="left" w:pos="5055"/>
              </w:tabs>
              <w:jc w:val="both"/>
              <w:rPr>
                <w:rFonts w:ascii="Times New Roman" w:hAnsi="Times New Roman" w:cs="Times New Roman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Урок смеха</w:t>
            </w:r>
            <w:r w:rsidRPr="004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«Все наоборот»</w:t>
            </w:r>
          </w:p>
          <w:p w:rsidR="00642063" w:rsidRDefault="00642063" w:rsidP="0064206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42063" w:rsidRPr="0066144E" w:rsidRDefault="004E3B3C" w:rsidP="004E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64">
              <w:rPr>
                <w:rFonts w:ascii="Times New Roman" w:hAnsi="Times New Roman" w:cs="Times New Roman"/>
              </w:rPr>
              <w:t>Веселые стихи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964">
              <w:rPr>
                <w:rFonts w:ascii="Times New Roman" w:hAnsi="Times New Roman" w:cs="Times New Roman"/>
              </w:rPr>
              <w:t>Хармса,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964">
              <w:rPr>
                <w:rFonts w:ascii="Times New Roman" w:hAnsi="Times New Roman" w:cs="Times New Roman"/>
              </w:rPr>
              <w:t>Введенского, 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964">
              <w:rPr>
                <w:rFonts w:ascii="Times New Roman" w:hAnsi="Times New Roman" w:cs="Times New Roman"/>
              </w:rPr>
              <w:t>Владимирова и других поэтов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3B3C">
              <w:rPr>
                <w:rFonts w:ascii="Times New Roman" w:hAnsi="Times New Roman"/>
                <w:sz w:val="24"/>
                <w:szCs w:val="24"/>
              </w:rPr>
              <w:t>Выставка книг. Игровые и занимательные задания, акцентирующие внимание на необычных словах. Самостоятельное чтение и пересказ. Творческое задание «Сочини слова с пропущенными буквами».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42063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42063" w:rsidRPr="00C105F6" w:rsidRDefault="00642063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97C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B497C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B497C" w:rsidRPr="0066144E" w:rsidRDefault="00FB497C" w:rsidP="00642063">
            <w:pPr>
              <w:tabs>
                <w:tab w:val="left" w:pos="5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C">
              <w:rPr>
                <w:rFonts w:ascii="Times New Roman" w:hAnsi="Times New Roman"/>
                <w:sz w:val="24"/>
                <w:szCs w:val="24"/>
              </w:rPr>
              <w:t>«Что? Где? Когда?»: энциклопедии и справочники.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B497C" w:rsidRPr="00897964" w:rsidRDefault="00FB497C" w:rsidP="00FB497C">
            <w:pPr>
              <w:jc w:val="both"/>
              <w:rPr>
                <w:rFonts w:ascii="Times New Roman" w:hAnsi="Times New Roman" w:cs="Times New Roman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Самая умная книга. Выставка энциклопедий. Литературная игра, диктант «Внимательный читатель», викторина «Самый интересный энциклопедический вопрос». Соревнования в парах, групповая работа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B497C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B497C" w:rsidRPr="00C105F6" w:rsidRDefault="00FB497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51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26515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26515" w:rsidRPr="00FB497C" w:rsidRDefault="00626515" w:rsidP="00626515">
            <w:pPr>
              <w:tabs>
                <w:tab w:val="left" w:pos="5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26515">
              <w:rPr>
                <w:rFonts w:ascii="Times New Roman" w:hAnsi="Times New Roman"/>
                <w:sz w:val="24"/>
                <w:szCs w:val="24"/>
              </w:rPr>
              <w:t>етские журналы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26515" w:rsidRPr="0066144E" w:rsidRDefault="00626515" w:rsidP="00FB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детской периодической литературы.  Выставка детских журналов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26515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26515" w:rsidRPr="00C105F6" w:rsidRDefault="00626515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6E" w:rsidRPr="00C105F6" w:rsidTr="00626515">
        <w:trPr>
          <w:trHeight w:val="340"/>
        </w:trPr>
        <w:tc>
          <w:tcPr>
            <w:tcW w:w="269" w:type="pct"/>
            <w:shd w:val="clear" w:color="auto" w:fill="FFFFFF" w:themeFill="background1"/>
            <w:vAlign w:val="center"/>
          </w:tcPr>
          <w:p w:rsidR="0096586E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96586E" w:rsidRPr="00FB497C" w:rsidRDefault="0096586E" w:rsidP="00642063">
            <w:pPr>
              <w:tabs>
                <w:tab w:val="left" w:pos="5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6E">
              <w:rPr>
                <w:rFonts w:ascii="Times New Roman" w:hAnsi="Times New Roman"/>
                <w:sz w:val="24"/>
                <w:szCs w:val="24"/>
              </w:rPr>
              <w:t>«Не насытится око зрением, а человек знанием»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96586E" w:rsidRPr="0066144E" w:rsidRDefault="0096586E" w:rsidP="00965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4E">
              <w:rPr>
                <w:rStyle w:val="c2"/>
                <w:rFonts w:ascii="Times New Roman" w:hAnsi="Times New Roman"/>
                <w:sz w:val="24"/>
              </w:rPr>
              <w:t>Отбор и чтение научно-популярных статей. Уме</w:t>
            </w:r>
            <w:r>
              <w:rPr>
                <w:rStyle w:val="c2"/>
                <w:rFonts w:ascii="Times New Roman" w:hAnsi="Times New Roman"/>
                <w:sz w:val="24"/>
              </w:rPr>
              <w:t>ть</w:t>
            </w:r>
            <w:r w:rsidRPr="0066144E">
              <w:rPr>
                <w:rStyle w:val="c2"/>
                <w:rFonts w:ascii="Times New Roman" w:hAnsi="Times New Roman"/>
                <w:sz w:val="24"/>
              </w:rPr>
              <w:t xml:space="preserve"> </w:t>
            </w:r>
            <w:r w:rsidRPr="0066144E">
              <w:rPr>
                <w:rStyle w:val="c2c13"/>
                <w:rFonts w:ascii="Times New Roman" w:hAnsi="Times New Roman"/>
                <w:sz w:val="24"/>
              </w:rPr>
              <w:t>пользоваться</w:t>
            </w:r>
            <w:r w:rsidRPr="0066144E">
              <w:rPr>
                <w:rStyle w:val="c2"/>
                <w:rFonts w:ascii="Times New Roman" w:hAnsi="Times New Roman"/>
                <w:sz w:val="24"/>
              </w:rPr>
              <w:t xml:space="preserve"> справочниками, энциклопедиями, словарями</w:t>
            </w:r>
            <w:r w:rsidRPr="0066144E">
              <w:rPr>
                <w:rStyle w:val="c2c13"/>
                <w:rFonts w:ascii="Times New Roman" w:hAnsi="Times New Roman"/>
                <w:sz w:val="24"/>
              </w:rPr>
              <w:t xml:space="preserve">, </w:t>
            </w:r>
            <w:r w:rsidRPr="0066144E">
              <w:rPr>
                <w:rStyle w:val="c2"/>
                <w:rFonts w:ascii="Times New Roman" w:hAnsi="Times New Roman"/>
                <w:sz w:val="24"/>
              </w:rPr>
              <w:t xml:space="preserve">читать и комментировать прочитанное, ставить вопросы по содержанию прочитанного и отвечать на </w:t>
            </w:r>
            <w:r>
              <w:rPr>
                <w:rStyle w:val="c2"/>
                <w:rFonts w:ascii="Times New Roman" w:hAnsi="Times New Roman"/>
                <w:sz w:val="24"/>
              </w:rPr>
              <w:t>них.</w:t>
            </w:r>
            <w:r w:rsidRPr="0066144E">
              <w:rPr>
                <w:rFonts w:ascii="Times New Roman" w:hAnsi="Times New Roman"/>
                <w:sz w:val="24"/>
              </w:rPr>
              <w:t xml:space="preserve"> </w:t>
            </w:r>
            <w:r w:rsidRPr="0066144E">
              <w:rPr>
                <w:rStyle w:val="c2"/>
                <w:rFonts w:ascii="Times New Roman" w:hAnsi="Times New Roman"/>
                <w:sz w:val="24"/>
              </w:rPr>
              <w:t>пересказывать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586E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96586E" w:rsidRPr="00C105F6" w:rsidRDefault="0096586E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97C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B497C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B497C" w:rsidRPr="00FB497C" w:rsidRDefault="00FB497C" w:rsidP="00642063">
            <w:pPr>
              <w:tabs>
                <w:tab w:val="left" w:pos="5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C">
              <w:rPr>
                <w:rFonts w:ascii="Times New Roman" w:hAnsi="Times New Roman"/>
                <w:sz w:val="24"/>
                <w:szCs w:val="24"/>
              </w:rPr>
              <w:t xml:space="preserve">Семейная сказка А.А. </w:t>
            </w:r>
            <w:proofErr w:type="spellStart"/>
            <w:r w:rsidRPr="00FB497C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FB497C">
              <w:rPr>
                <w:rFonts w:ascii="Times New Roman" w:hAnsi="Times New Roman"/>
                <w:sz w:val="24"/>
                <w:szCs w:val="24"/>
              </w:rPr>
              <w:t xml:space="preserve"> «Винни-Пух и все-все-все»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B497C" w:rsidRPr="0066144E" w:rsidRDefault="00FB497C" w:rsidP="00FB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C">
              <w:rPr>
                <w:rFonts w:ascii="Times New Roman" w:hAnsi="Times New Roman"/>
                <w:sz w:val="24"/>
                <w:szCs w:val="24"/>
              </w:rPr>
              <w:t>«Экспедиция» в сказочную страну. Сопоставление впечатлений о книге с образами из мультфильмов. Конкурс на лучшего рассказчика. Рассказ о писателе и истории создания книги. Игровой диктант «Внимательный читатель».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B497C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B497C" w:rsidRPr="00C105F6" w:rsidRDefault="00FB497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97C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B497C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B497C" w:rsidRPr="00FB497C" w:rsidRDefault="00FB497C" w:rsidP="00642063">
            <w:pPr>
              <w:tabs>
                <w:tab w:val="left" w:pos="5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C">
              <w:rPr>
                <w:rFonts w:ascii="Times New Roman" w:hAnsi="Times New Roman"/>
                <w:sz w:val="24"/>
                <w:szCs w:val="24"/>
              </w:rPr>
              <w:t xml:space="preserve">Семейная сказка А.А. </w:t>
            </w:r>
            <w:proofErr w:type="spellStart"/>
            <w:r w:rsidRPr="00FB497C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FB497C">
              <w:rPr>
                <w:rFonts w:ascii="Times New Roman" w:hAnsi="Times New Roman"/>
                <w:sz w:val="24"/>
                <w:szCs w:val="24"/>
              </w:rPr>
              <w:t xml:space="preserve"> «Винни-Пух и все-все-все»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B497C" w:rsidRPr="00FB497C" w:rsidRDefault="00FB497C" w:rsidP="00FB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Составление карты страны, в которой живут герои книги. Литературные игры, викторины. Работа над образами персонажей, над</w:t>
            </w:r>
            <w:r w:rsidR="00DC76FD">
              <w:rPr>
                <w:rFonts w:ascii="Times New Roman" w:hAnsi="Times New Roman"/>
                <w:sz w:val="24"/>
                <w:szCs w:val="24"/>
              </w:rPr>
              <w:t xml:space="preserve"> языком сказки. Чтение по ролям.</w:t>
            </w:r>
            <w:r w:rsidRPr="0066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FD">
              <w:rPr>
                <w:rFonts w:ascii="Times New Roman" w:hAnsi="Times New Roman"/>
                <w:sz w:val="24"/>
                <w:szCs w:val="24"/>
              </w:rPr>
              <w:t>И</w:t>
            </w:r>
            <w:r w:rsidR="00DC76FD" w:rsidRPr="0066144E">
              <w:rPr>
                <w:rFonts w:ascii="Times New Roman" w:hAnsi="Times New Roman"/>
                <w:sz w:val="24"/>
                <w:szCs w:val="24"/>
              </w:rPr>
              <w:t>нсценирование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B497C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B497C" w:rsidRPr="00C105F6" w:rsidRDefault="00FB497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0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81A60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81A60" w:rsidRPr="00667554" w:rsidRDefault="00F81A60" w:rsidP="00F81A60">
            <w:pPr>
              <w:tabs>
                <w:tab w:val="left" w:pos="5055"/>
              </w:tabs>
              <w:jc w:val="both"/>
              <w:rPr>
                <w:rFonts w:ascii="Times New Roman" w:hAnsi="Times New Roman" w:cs="Times New Roman"/>
              </w:rPr>
            </w:pPr>
            <w:r w:rsidRPr="00667554">
              <w:rPr>
                <w:rFonts w:ascii="Times New Roman" w:hAnsi="Times New Roman" w:cs="Times New Roman"/>
              </w:rPr>
              <w:t>Творчество Э.</w:t>
            </w:r>
            <w:r>
              <w:rPr>
                <w:rFonts w:ascii="Times New Roman" w:hAnsi="Times New Roman" w:cs="Times New Roman"/>
              </w:rPr>
              <w:t xml:space="preserve"> Успенского</w:t>
            </w:r>
          </w:p>
          <w:p w:rsidR="00F81A60" w:rsidRPr="00FB497C" w:rsidRDefault="00F81A60" w:rsidP="00F81A60">
            <w:pPr>
              <w:tabs>
                <w:tab w:val="left" w:pos="50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81A60" w:rsidRPr="0066144E" w:rsidRDefault="00F81A60" w:rsidP="00FB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Литературные игры, викторины. Работа над образами персонажей,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языком сказки. Чтение по ролям.</w:t>
            </w:r>
            <w:r w:rsidRPr="0066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144E">
              <w:rPr>
                <w:rFonts w:ascii="Times New Roman" w:hAnsi="Times New Roman"/>
                <w:sz w:val="24"/>
                <w:szCs w:val="24"/>
              </w:rPr>
              <w:t>нсценирование</w:t>
            </w:r>
            <w:proofErr w:type="spellEnd"/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81A60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81A60" w:rsidRPr="00C105F6" w:rsidRDefault="00F81A60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51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26515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26515" w:rsidRPr="00667554" w:rsidRDefault="00626515" w:rsidP="00F81A60">
            <w:pPr>
              <w:tabs>
                <w:tab w:val="left" w:pos="5055"/>
              </w:tabs>
              <w:jc w:val="both"/>
              <w:rPr>
                <w:rFonts w:ascii="Times New Roman" w:hAnsi="Times New Roman" w:cs="Times New Roman"/>
              </w:rPr>
            </w:pPr>
            <w:r w:rsidRPr="00626515">
              <w:rPr>
                <w:rFonts w:ascii="Times New Roman" w:hAnsi="Times New Roman" w:cs="Times New Roman"/>
              </w:rPr>
              <w:t>Сказки и стихи К.</w:t>
            </w:r>
            <w:r w:rsidR="00095186">
              <w:rPr>
                <w:rFonts w:ascii="Times New Roman" w:hAnsi="Times New Roman" w:cs="Times New Roman"/>
              </w:rPr>
              <w:t xml:space="preserve"> </w:t>
            </w:r>
            <w:r w:rsidRPr="00626515">
              <w:rPr>
                <w:rFonts w:ascii="Times New Roman" w:hAnsi="Times New Roman" w:cs="Times New Roman"/>
              </w:rPr>
              <w:t>Чуковского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26515" w:rsidRPr="0066144E" w:rsidRDefault="00626515" w:rsidP="00FB4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C">
              <w:rPr>
                <w:rFonts w:ascii="Times New Roman" w:hAnsi="Times New Roman"/>
                <w:sz w:val="24"/>
                <w:szCs w:val="24"/>
              </w:rPr>
              <w:t>Конкурс на лучшего рассказчика. Рассказ о писателе и истории создания книги. Игровой диктант «Внимательный читатель».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26515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626515" w:rsidRPr="00C105F6" w:rsidRDefault="00626515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B3C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4E3B3C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4E3B3C" w:rsidRPr="0066144E" w:rsidRDefault="004E3B3C" w:rsidP="006C1081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ar-SA"/>
              </w:rPr>
            </w:pPr>
            <w:r w:rsidRPr="0066144E">
              <w:rPr>
                <w:rFonts w:ascii="Times New Roman" w:hAnsi="Times New Roman"/>
                <w:sz w:val="24"/>
                <w:lang w:val="ru-RU" w:eastAsia="ar-SA"/>
              </w:rPr>
              <w:t>Творчество Г.</w:t>
            </w:r>
            <w:r w:rsidR="006C1081">
              <w:rPr>
                <w:rFonts w:ascii="Times New Roman" w:hAnsi="Times New Roman"/>
                <w:sz w:val="24"/>
                <w:lang w:val="ru-RU" w:eastAsia="ar-SA"/>
              </w:rPr>
              <w:t xml:space="preserve"> </w:t>
            </w:r>
            <w:proofErr w:type="spellStart"/>
            <w:r w:rsidR="006C1081">
              <w:rPr>
                <w:rFonts w:ascii="Times New Roman" w:hAnsi="Times New Roman"/>
                <w:sz w:val="24"/>
                <w:lang w:val="ru-RU" w:eastAsia="ar-SA"/>
              </w:rPr>
              <w:t>О</w:t>
            </w:r>
            <w:r w:rsidRPr="0066144E">
              <w:rPr>
                <w:rFonts w:ascii="Times New Roman" w:hAnsi="Times New Roman"/>
                <w:sz w:val="24"/>
                <w:lang w:val="ru-RU" w:eastAsia="ar-SA"/>
              </w:rPr>
              <w:t>стера</w:t>
            </w:r>
            <w:proofErr w:type="spellEnd"/>
          </w:p>
          <w:p w:rsidR="004E3B3C" w:rsidRPr="0066144E" w:rsidRDefault="004E3B3C" w:rsidP="004E3B3C">
            <w:pPr>
              <w:tabs>
                <w:tab w:val="left" w:pos="50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4E3B3C" w:rsidRPr="00897964" w:rsidRDefault="006C1081" w:rsidP="006C1081">
            <w:pPr>
              <w:jc w:val="both"/>
              <w:rPr>
                <w:rFonts w:ascii="Times New Roman" w:hAnsi="Times New Roman" w:cs="Times New Roman"/>
              </w:rPr>
            </w:pPr>
            <w:r w:rsidRPr="006C1081">
              <w:rPr>
                <w:rFonts w:ascii="Times New Roman" w:hAnsi="Times New Roman" w:cs="Times New Roman"/>
              </w:rPr>
              <w:t>Придумывать свои заголовки. Отличать юм</w:t>
            </w:r>
            <w:r>
              <w:rPr>
                <w:rFonts w:ascii="Times New Roman" w:hAnsi="Times New Roman" w:cs="Times New Roman"/>
              </w:rPr>
              <w:t>ористическое произведение; нахо</w:t>
            </w:r>
            <w:r w:rsidRPr="006C1081">
              <w:rPr>
                <w:rFonts w:ascii="Times New Roman" w:hAnsi="Times New Roman" w:cs="Times New Roman"/>
              </w:rPr>
              <w:t>дить характерные черты юмористического текста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4E3B3C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4E3B3C" w:rsidRPr="00C105F6" w:rsidRDefault="004E3B3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0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81A60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81A60" w:rsidRPr="00F81A60" w:rsidRDefault="00F81A60" w:rsidP="00F81A60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ar-SA"/>
              </w:rPr>
            </w:pPr>
            <w:proofErr w:type="spellStart"/>
            <w:r w:rsidRPr="00F81A60">
              <w:rPr>
                <w:rFonts w:ascii="Times New Roman" w:hAnsi="Times New Roman"/>
                <w:sz w:val="24"/>
                <w:lang w:eastAsia="ar-SA"/>
              </w:rPr>
              <w:t>Рассказы</w:t>
            </w:r>
            <w:proofErr w:type="spellEnd"/>
            <w:r w:rsidRPr="00F81A60">
              <w:rPr>
                <w:rFonts w:ascii="Times New Roman" w:hAnsi="Times New Roman"/>
                <w:sz w:val="24"/>
                <w:lang w:eastAsia="ar-SA"/>
              </w:rPr>
              <w:t xml:space="preserve"> В.</w:t>
            </w:r>
            <w:r>
              <w:rPr>
                <w:rFonts w:ascii="Times New Roman" w:hAnsi="Times New Roman"/>
                <w:sz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Драгунского</w:t>
            </w:r>
            <w:proofErr w:type="spellEnd"/>
          </w:p>
          <w:p w:rsidR="00F81A60" w:rsidRPr="0066144E" w:rsidRDefault="00F81A60" w:rsidP="00F81A60">
            <w:pPr>
              <w:pStyle w:val="a5"/>
              <w:jc w:val="right"/>
              <w:rPr>
                <w:rFonts w:ascii="Times New Roman" w:hAnsi="Times New Roman"/>
                <w:sz w:val="24"/>
                <w:lang w:val="ru-RU" w:eastAsia="ar-SA"/>
              </w:rPr>
            </w:pP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81A60" w:rsidRPr="006C1081" w:rsidRDefault="00626515" w:rsidP="006C1081">
            <w:pPr>
              <w:jc w:val="both"/>
              <w:rPr>
                <w:rFonts w:ascii="Times New Roman" w:hAnsi="Times New Roman" w:cs="Times New Roman"/>
              </w:rPr>
            </w:pPr>
            <w:r w:rsidRPr="00626515">
              <w:rPr>
                <w:rFonts w:ascii="Times New Roman" w:hAnsi="Times New Roman" w:cs="Times New Roman"/>
              </w:rPr>
              <w:t>Читать текст самостоятельно. Сравнивать высказанные предположения с прочитанным содержанием. Назвать героев произведения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81A60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81A60" w:rsidRPr="00C105F6" w:rsidRDefault="00F81A60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97C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B497C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B497C" w:rsidRPr="00FB497C" w:rsidRDefault="00FB497C" w:rsidP="00FB497C">
            <w:pPr>
              <w:rPr>
                <w:rFonts w:ascii="Times New Roman" w:eastAsia="Times New Roman" w:hAnsi="Times New Roman"/>
                <w:sz w:val="24"/>
                <w:lang w:eastAsia="ar-SA" w:bidi="en-US"/>
              </w:rPr>
            </w:pPr>
            <w:r w:rsidRPr="00FB497C">
              <w:rPr>
                <w:rFonts w:ascii="Times New Roman" w:eastAsia="Times New Roman" w:hAnsi="Times New Roman"/>
                <w:sz w:val="24"/>
                <w:lang w:eastAsia="ar-SA" w:bidi="en-US"/>
              </w:rPr>
              <w:t>Богатырские сказки</w:t>
            </w:r>
            <w:r>
              <w:rPr>
                <w:rFonts w:ascii="Times New Roman" w:eastAsia="Times New Roman" w:hAnsi="Times New Roman"/>
                <w:sz w:val="24"/>
                <w:lang w:eastAsia="ar-SA" w:bidi="en-US"/>
              </w:rPr>
              <w:t>. Былины</w:t>
            </w:r>
          </w:p>
          <w:p w:rsidR="00FB497C" w:rsidRPr="0066144E" w:rsidRDefault="00FB497C" w:rsidP="006C1081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ar-SA"/>
              </w:rPr>
            </w:pP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B497C" w:rsidRPr="006C1081" w:rsidRDefault="00FB497C" w:rsidP="0096586E">
            <w:pPr>
              <w:jc w:val="both"/>
              <w:rPr>
                <w:rFonts w:ascii="Times New Roman" w:hAnsi="Times New Roman" w:cs="Times New Roman"/>
              </w:rPr>
            </w:pPr>
            <w:r w:rsidRPr="00FB497C">
              <w:rPr>
                <w:rFonts w:ascii="Times New Roman" w:eastAsia="Times New Roman" w:hAnsi="Times New Roman"/>
                <w:bCs/>
                <w:sz w:val="24"/>
                <w:lang w:bidi="en-US"/>
              </w:rPr>
              <w:t xml:space="preserve">Анализировать книги на выставке в соответствии с темой раздела.  </w:t>
            </w:r>
            <w:r w:rsidRPr="00FB497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Воспринимать на слух художественное произведение</w:t>
            </w:r>
            <w:r w:rsidR="0096586E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.</w:t>
            </w:r>
            <w:r w:rsidR="0096586E" w:rsidRPr="0066144E">
              <w:rPr>
                <w:rFonts w:ascii="Times New Roman" w:hAnsi="Times New Roman"/>
                <w:sz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B497C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B497C" w:rsidRPr="00C105F6" w:rsidRDefault="00FB497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6E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96586E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96586E" w:rsidRPr="00FB497C" w:rsidRDefault="0096586E" w:rsidP="00FB497C">
            <w:pPr>
              <w:rPr>
                <w:rFonts w:ascii="Times New Roman" w:eastAsia="Times New Roman" w:hAnsi="Times New Roman"/>
                <w:sz w:val="24"/>
                <w:lang w:eastAsia="ar-SA" w:bidi="en-US"/>
              </w:rPr>
            </w:pPr>
            <w:r w:rsidRPr="00897964">
              <w:rPr>
                <w:rFonts w:ascii="Times New Roman" w:hAnsi="Times New Roman" w:cs="Times New Roman"/>
              </w:rPr>
              <w:t>Твои защитники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96586E" w:rsidRPr="00FB497C" w:rsidRDefault="0096586E" w:rsidP="0096586E">
            <w:pPr>
              <w:jc w:val="both"/>
              <w:rPr>
                <w:rFonts w:ascii="Times New Roman" w:eastAsia="Times New Roman" w:hAnsi="Times New Roman"/>
                <w:bCs/>
                <w:sz w:val="24"/>
                <w:lang w:bidi="en-US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Коллективный подбор книг. Выставка книг. Слушание и чтение рассказов, беседа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586E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96586E" w:rsidRPr="00C105F6" w:rsidRDefault="0096586E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186" w:rsidRPr="00C105F6" w:rsidTr="00626515">
        <w:trPr>
          <w:trHeight w:val="397"/>
        </w:trPr>
        <w:tc>
          <w:tcPr>
            <w:tcW w:w="269" w:type="pct"/>
            <w:shd w:val="clear" w:color="auto" w:fill="FFFFFF" w:themeFill="background1"/>
            <w:vAlign w:val="center"/>
          </w:tcPr>
          <w:p w:rsidR="0009518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095186" w:rsidRPr="005C6B85" w:rsidRDefault="00095186" w:rsidP="006C10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5186">
              <w:rPr>
                <w:rFonts w:ascii="Times New Roman" w:hAnsi="Times New Roman" w:cs="Times New Roman"/>
                <w:lang w:val="ru-RU"/>
              </w:rPr>
              <w:t>Зарубежный фольклор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095186" w:rsidRPr="004E3B3C" w:rsidRDefault="00095186" w:rsidP="00095186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095186">
              <w:rPr>
                <w:rFonts w:ascii="Times New Roman" w:eastAsia="Times New Roman" w:hAnsi="Times New Roman"/>
                <w:sz w:val="24"/>
                <w:lang w:bidi="en-US"/>
              </w:rPr>
              <w:t>Выставка книг. Игровые и занимательные задания, акцентирующие внимание на необычных словах. С</w:t>
            </w:r>
            <w:r>
              <w:rPr>
                <w:rFonts w:ascii="Times New Roman" w:eastAsia="Times New Roman" w:hAnsi="Times New Roman"/>
                <w:sz w:val="24"/>
                <w:lang w:bidi="en-US"/>
              </w:rPr>
              <w:t>амостоятельное чтение произведений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095186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095186" w:rsidRPr="00C105F6" w:rsidRDefault="00095186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5" w:rsidRPr="00C105F6" w:rsidTr="00626515">
        <w:trPr>
          <w:trHeight w:val="397"/>
        </w:trPr>
        <w:tc>
          <w:tcPr>
            <w:tcW w:w="269" w:type="pct"/>
            <w:shd w:val="clear" w:color="auto" w:fill="FFFFFF" w:themeFill="background1"/>
            <w:vAlign w:val="center"/>
          </w:tcPr>
          <w:p w:rsidR="005C6B85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C6B85" w:rsidRPr="005C6B85" w:rsidRDefault="005C6B85" w:rsidP="006C1081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ar-SA"/>
              </w:rPr>
            </w:pPr>
            <w:r w:rsidRPr="005C6B85">
              <w:rPr>
                <w:rFonts w:ascii="Times New Roman" w:hAnsi="Times New Roman" w:cs="Times New Roman"/>
                <w:lang w:val="ru-RU"/>
              </w:rPr>
              <w:t>Литературные сказки зарубежных писателей. Сказки Ш.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6B85">
              <w:rPr>
                <w:rFonts w:ascii="Times New Roman" w:hAnsi="Times New Roman" w:cs="Times New Roman"/>
                <w:lang w:val="ru-RU"/>
              </w:rPr>
              <w:t>Перро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5C6B85" w:rsidRPr="006C1081" w:rsidRDefault="005C6B85" w:rsidP="006C1081">
            <w:pPr>
              <w:jc w:val="both"/>
              <w:rPr>
                <w:rFonts w:ascii="Times New Roman" w:hAnsi="Times New Roman" w:cs="Times New Roman"/>
              </w:rPr>
            </w:pPr>
            <w:r w:rsidRPr="004E3B3C">
              <w:rPr>
                <w:rFonts w:ascii="Times New Roman" w:eastAsia="Times New Roman" w:hAnsi="Times New Roman"/>
                <w:sz w:val="24"/>
                <w:lang w:bidi="en-US"/>
              </w:rPr>
              <w:t>Строить пон</w:t>
            </w:r>
            <w:r>
              <w:rPr>
                <w:rFonts w:ascii="Times New Roman" w:eastAsia="Times New Roman" w:hAnsi="Times New Roman"/>
                <w:sz w:val="24"/>
                <w:lang w:bidi="en-US"/>
              </w:rPr>
              <w:t xml:space="preserve">ятные для партнёра высказывания. </w:t>
            </w:r>
            <w:r w:rsidRPr="004E3B3C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Участвовать в диалоге: слушать и понимать других, высказывать свою точку зрения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 </w:t>
            </w:r>
            <w:r w:rsidRPr="0066144E">
              <w:rPr>
                <w:rFonts w:ascii="Times New Roman" w:hAnsi="Times New Roman"/>
                <w:sz w:val="24"/>
              </w:rPr>
              <w:t>Пересказывать подробно сказку, называть волшебные события и предметы в сказке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C6B85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5C6B85" w:rsidRPr="00C105F6" w:rsidRDefault="005C6B85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063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6F1BCC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42063" w:rsidRPr="00C105F6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642063" w:rsidRDefault="004E3B3C" w:rsidP="004E3B3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Любимые сказки Х.К. Андерсена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642063" w:rsidRPr="0066144E" w:rsidRDefault="004E3B3C" w:rsidP="00320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3C">
              <w:rPr>
                <w:rFonts w:ascii="Times New Roman" w:hAnsi="Times New Roman"/>
                <w:sz w:val="24"/>
                <w:szCs w:val="24"/>
              </w:rPr>
              <w:t>Путешествие в страну «короля сказок». Выставка книг. Конкурс на лучшего рассказчика и на внимательного слушателя, конкурс детских иллюстраций. Литературные игры, тест. Рассказ о писателе.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642063" w:rsidRPr="00320E69" w:rsidRDefault="006F1BCC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FFFFFF" w:themeFill="background1"/>
          </w:tcPr>
          <w:p w:rsidR="00642063" w:rsidRPr="00C105F6" w:rsidRDefault="00642063" w:rsidP="00C10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5C6B85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C6B85" w:rsidRPr="0066144E" w:rsidRDefault="005C6B85" w:rsidP="005C6B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64">
              <w:rPr>
                <w:rFonts w:ascii="Times New Roman" w:hAnsi="Times New Roman" w:cs="Times New Roman"/>
              </w:rPr>
              <w:t>Сказки братьев Гримм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5C6B85" w:rsidRPr="004E3B3C" w:rsidRDefault="005C6B85" w:rsidP="005C6B85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5C6B85">
              <w:rPr>
                <w:rFonts w:ascii="Times New Roman" w:eastAsia="Times New Roman" w:hAnsi="Times New Roman"/>
                <w:sz w:val="24"/>
                <w:lang w:bidi="en-US"/>
              </w:rPr>
              <w:t>Определять последовательность событий.</w:t>
            </w:r>
            <w:r>
              <w:rPr>
                <w:rFonts w:ascii="Times New Roman" w:eastAsia="Times New Roman" w:hAnsi="Times New Roman"/>
                <w:sz w:val="24"/>
                <w:lang w:bidi="en-US"/>
              </w:rPr>
              <w:t xml:space="preserve"> </w:t>
            </w:r>
            <w:r w:rsidRPr="005C6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на лучшего рассказчика и на внимательного слушателя, конкурс детских иллюстраций.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C6B85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5C6B85" w:rsidRPr="00C105F6" w:rsidRDefault="005C6B85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5C6B85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C6B85" w:rsidRPr="0066144E" w:rsidRDefault="00F81A60" w:rsidP="005C6B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64">
              <w:rPr>
                <w:rFonts w:ascii="Times New Roman" w:hAnsi="Times New Roman" w:cs="Times New Roman"/>
              </w:rPr>
              <w:t>Мама – главное слово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5C6B85" w:rsidRPr="004E3B3C" w:rsidRDefault="00F81A60" w:rsidP="005C6B85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Коллективный подбор книг. Выставка книг. Слушание и чтение рассказов, беседа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C6B85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5C6B85" w:rsidRPr="00C105F6" w:rsidRDefault="005C6B85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5C6B85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C6B85" w:rsidRPr="0066144E" w:rsidRDefault="005C6B85" w:rsidP="005C6B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81">
              <w:rPr>
                <w:rFonts w:ascii="Times New Roman" w:hAnsi="Times New Roman"/>
                <w:sz w:val="24"/>
                <w:szCs w:val="24"/>
              </w:rPr>
              <w:t>Удиви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тельный </w:t>
            </w:r>
            <w:r w:rsidRPr="006C1081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6C1081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6C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081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C1081">
              <w:rPr>
                <w:rFonts w:ascii="Times New Roman" w:hAnsi="Times New Roman"/>
                <w:sz w:val="24"/>
                <w:szCs w:val="24"/>
              </w:rPr>
              <w:t xml:space="preserve"> «Приключение </w:t>
            </w:r>
            <w:proofErr w:type="spellStart"/>
            <w:r w:rsidRPr="006C108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6C10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5C6B85" w:rsidRPr="004E3B3C" w:rsidRDefault="005C6B85" w:rsidP="005C6B85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6144E">
              <w:rPr>
                <w:rFonts w:ascii="Times New Roman" w:hAnsi="Times New Roman"/>
                <w:sz w:val="24"/>
              </w:rPr>
              <w:t>Знакомство с творчеством автора, чтение глав сказки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r w:rsidRPr="006C1081">
              <w:rPr>
                <w:rFonts w:ascii="Times New Roman" w:hAnsi="Times New Roman"/>
                <w:sz w:val="24"/>
              </w:rPr>
              <w:t xml:space="preserve">Выставка книг. Игровые и занимательные задания, акцентирующие внимание на необычных словах. Самостоятельное чтение и пересказ. Творческое задание </w:t>
            </w:r>
            <w:r>
              <w:rPr>
                <w:rFonts w:ascii="Times New Roman" w:hAnsi="Times New Roman"/>
                <w:sz w:val="24"/>
              </w:rPr>
              <w:t>в тетради. Просмотр мультфильма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C6B85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5C6B85" w:rsidRPr="00C105F6" w:rsidRDefault="005C6B85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0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F81A60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1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F81A60" w:rsidRPr="006C1081" w:rsidRDefault="00F81A60" w:rsidP="005C6B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64">
              <w:rPr>
                <w:rFonts w:ascii="Times New Roman" w:hAnsi="Times New Roman" w:cs="Times New Roman"/>
              </w:rPr>
              <w:t>Сказки разных народов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F81A60" w:rsidRPr="0066144E" w:rsidRDefault="00F81A60" w:rsidP="005C6B85">
            <w:pPr>
              <w:jc w:val="both"/>
              <w:rPr>
                <w:rFonts w:ascii="Times New Roman" w:hAnsi="Times New Roman"/>
                <w:sz w:val="24"/>
              </w:rPr>
            </w:pPr>
            <w:r w:rsidRPr="004E3B3C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Участвовать в диалоге: слушать и понимать других, высказывать свою точку зрения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 </w:t>
            </w:r>
            <w:r w:rsidRPr="0066144E">
              <w:rPr>
                <w:rFonts w:ascii="Times New Roman" w:hAnsi="Times New Roman"/>
                <w:sz w:val="24"/>
              </w:rPr>
              <w:t>Пересказывать подробно сказку, называть волшебные события и предметы в сказке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F81A60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F81A60" w:rsidRPr="00C105F6" w:rsidRDefault="00F81A60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5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5C6B85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6F1BCC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C6B85" w:rsidRPr="0066144E" w:rsidRDefault="005C6B85" w:rsidP="005C6B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4E">
              <w:rPr>
                <w:rFonts w:ascii="Times New Roman" w:hAnsi="Times New Roman"/>
                <w:sz w:val="24"/>
                <w:lang w:eastAsia="ar-SA"/>
              </w:rPr>
              <w:t xml:space="preserve">Необыкновенные герои </w:t>
            </w:r>
            <w:r>
              <w:rPr>
                <w:rFonts w:ascii="Times New Roman" w:hAnsi="Times New Roman"/>
                <w:sz w:val="24"/>
                <w:lang w:eastAsia="ar-SA"/>
              </w:rPr>
              <w:t>произведения А.</w:t>
            </w:r>
            <w:r w:rsidRPr="0066144E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Pr="0066144E">
              <w:rPr>
                <w:rFonts w:ascii="Times New Roman" w:hAnsi="Times New Roman"/>
                <w:sz w:val="24"/>
                <w:lang w:eastAsia="ar-SA"/>
              </w:rPr>
              <w:t>Лингрен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«Малыш и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>»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5C6B85" w:rsidRPr="004E3B3C" w:rsidRDefault="005C6B85" w:rsidP="005C6B85">
            <w:pPr>
              <w:jc w:val="both"/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6144E">
              <w:rPr>
                <w:rFonts w:ascii="Times New Roman" w:hAnsi="Times New Roman"/>
                <w:sz w:val="24"/>
              </w:rPr>
              <w:t>Выставка книг. Конкурс на лучшего рассказчика, конкурс «Угадай-ка!». Литературные игры. Характеристика главных героев героя. Просмотр мультфильма. Инсценирование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5C6B85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FFFFFF" w:themeFill="background1"/>
          </w:tcPr>
          <w:p w:rsidR="005C6B85" w:rsidRPr="00C105F6" w:rsidRDefault="005C6B85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6E" w:rsidRPr="00C105F6" w:rsidTr="00626515">
        <w:trPr>
          <w:trHeight w:val="1104"/>
        </w:trPr>
        <w:tc>
          <w:tcPr>
            <w:tcW w:w="269" w:type="pct"/>
            <w:shd w:val="clear" w:color="auto" w:fill="FFFFFF" w:themeFill="background1"/>
            <w:vAlign w:val="center"/>
          </w:tcPr>
          <w:p w:rsidR="0096586E" w:rsidRPr="00C105F6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96586E" w:rsidRPr="0066144E" w:rsidRDefault="0096586E" w:rsidP="005C6B85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66144E">
              <w:rPr>
                <w:rFonts w:ascii="Times New Roman" w:hAnsi="Times New Roman"/>
                <w:sz w:val="24"/>
                <w:lang w:eastAsia="ar-SA"/>
              </w:rPr>
              <w:t>Обобщающий урок. Читательская конференция.</w:t>
            </w:r>
          </w:p>
        </w:tc>
        <w:tc>
          <w:tcPr>
            <w:tcW w:w="2689" w:type="pct"/>
            <w:shd w:val="clear" w:color="auto" w:fill="FFFFFF" w:themeFill="background1"/>
            <w:vAlign w:val="center"/>
          </w:tcPr>
          <w:p w:rsidR="0096586E" w:rsidRPr="0066144E" w:rsidRDefault="00DC76FD" w:rsidP="005C6B85">
            <w:pPr>
              <w:jc w:val="both"/>
              <w:rPr>
                <w:rFonts w:ascii="Times New Roman" w:hAnsi="Times New Roman"/>
                <w:sz w:val="24"/>
              </w:rPr>
            </w:pPr>
            <w:r w:rsidRPr="0066144E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  <w:r w:rsidRPr="0066144E">
              <w:rPr>
                <w:rFonts w:ascii="Times New Roman" w:hAnsi="Times New Roman"/>
                <w:sz w:val="24"/>
              </w:rPr>
              <w:t xml:space="preserve"> Участвовать в диалоге: слушать и понимать других, высказывать свою точку зрения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96586E" w:rsidRPr="00320E69" w:rsidRDefault="006F1BCC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FFFF" w:themeFill="background1"/>
          </w:tcPr>
          <w:p w:rsidR="0096586E" w:rsidRPr="00C105F6" w:rsidRDefault="0096586E" w:rsidP="005C6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5F6" w:rsidRPr="00C105F6" w:rsidRDefault="00C105F6" w:rsidP="00C105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F6" w:rsidRPr="00C105F6" w:rsidRDefault="00C105F6" w:rsidP="00C105F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F6" w:rsidRPr="00C105F6" w:rsidRDefault="00C105F6" w:rsidP="00C105F6"/>
    <w:p w:rsidR="001A524C" w:rsidRDefault="001A524C"/>
    <w:sectPr w:rsidR="001A524C" w:rsidSect="005307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31"/>
    <w:multiLevelType w:val="hybridMultilevel"/>
    <w:tmpl w:val="71C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159"/>
    <w:multiLevelType w:val="hybridMultilevel"/>
    <w:tmpl w:val="AB0E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32E6"/>
    <w:multiLevelType w:val="hybridMultilevel"/>
    <w:tmpl w:val="DBBEB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B661A"/>
    <w:multiLevelType w:val="multilevel"/>
    <w:tmpl w:val="855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C582E"/>
    <w:multiLevelType w:val="hybridMultilevel"/>
    <w:tmpl w:val="6EFAC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FE3478"/>
    <w:multiLevelType w:val="multilevel"/>
    <w:tmpl w:val="2E2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E3D4A"/>
    <w:multiLevelType w:val="multilevel"/>
    <w:tmpl w:val="038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651F1"/>
    <w:multiLevelType w:val="hybridMultilevel"/>
    <w:tmpl w:val="A6A21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1E7B66"/>
    <w:multiLevelType w:val="hybridMultilevel"/>
    <w:tmpl w:val="7AD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673F"/>
    <w:multiLevelType w:val="multilevel"/>
    <w:tmpl w:val="531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4732E"/>
    <w:multiLevelType w:val="multilevel"/>
    <w:tmpl w:val="EA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F7E8C"/>
    <w:multiLevelType w:val="hybridMultilevel"/>
    <w:tmpl w:val="27C05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33ACD"/>
    <w:multiLevelType w:val="multilevel"/>
    <w:tmpl w:val="FD4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B7783"/>
    <w:multiLevelType w:val="hybridMultilevel"/>
    <w:tmpl w:val="7FF6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6"/>
    <w:rsid w:val="00095186"/>
    <w:rsid w:val="001A524C"/>
    <w:rsid w:val="00320E69"/>
    <w:rsid w:val="004D13CD"/>
    <w:rsid w:val="004E3B3C"/>
    <w:rsid w:val="00585BB0"/>
    <w:rsid w:val="005A1851"/>
    <w:rsid w:val="005C6B85"/>
    <w:rsid w:val="00626515"/>
    <w:rsid w:val="00642063"/>
    <w:rsid w:val="006C1081"/>
    <w:rsid w:val="006F1BCC"/>
    <w:rsid w:val="008315CF"/>
    <w:rsid w:val="0096586E"/>
    <w:rsid w:val="00C105F6"/>
    <w:rsid w:val="00CC5D4F"/>
    <w:rsid w:val="00D53A5C"/>
    <w:rsid w:val="00DC76FD"/>
    <w:rsid w:val="00F81A60"/>
    <w:rsid w:val="00FB497C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5F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E3B3C"/>
    <w:rPr>
      <w:rFonts w:ascii="Cambria" w:eastAsia="Times New Roman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4E3B3C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c2">
    <w:name w:val="c2"/>
    <w:basedOn w:val="a0"/>
    <w:rsid w:val="0096586E"/>
  </w:style>
  <w:style w:type="character" w:customStyle="1" w:styleId="c2c13">
    <w:name w:val="c2 c13"/>
    <w:basedOn w:val="a0"/>
    <w:rsid w:val="0096586E"/>
  </w:style>
  <w:style w:type="paragraph" w:styleId="a6">
    <w:name w:val="List Paragraph"/>
    <w:basedOn w:val="a"/>
    <w:uiPriority w:val="34"/>
    <w:qFormat/>
    <w:rsid w:val="005A18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5F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E3B3C"/>
    <w:rPr>
      <w:rFonts w:ascii="Cambria" w:eastAsia="Times New Roman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4E3B3C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c2">
    <w:name w:val="c2"/>
    <w:basedOn w:val="a0"/>
    <w:rsid w:val="0096586E"/>
  </w:style>
  <w:style w:type="character" w:customStyle="1" w:styleId="c2c13">
    <w:name w:val="c2 c13"/>
    <w:basedOn w:val="a0"/>
    <w:rsid w:val="0096586E"/>
  </w:style>
  <w:style w:type="paragraph" w:styleId="a6">
    <w:name w:val="List Paragraph"/>
    <w:basedOn w:val="a"/>
    <w:uiPriority w:val="34"/>
    <w:qFormat/>
    <w:rsid w:val="005A18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2014-05-13T08:12:00Z</dcterms:created>
  <dcterms:modified xsi:type="dcterms:W3CDTF">2018-03-30T02:05:00Z</dcterms:modified>
</cp:coreProperties>
</file>